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62" w:rsidRDefault="00DB1362" w:rsidP="00DB1362">
      <w:pPr>
        <w:jc w:val="center"/>
      </w:pPr>
      <w:r>
        <w:rPr>
          <w:rFonts w:ascii="Comic Sans MS" w:hAnsi="Comic Sans MS"/>
          <w:b/>
          <w:sz w:val="28"/>
          <w:szCs w:val="28"/>
          <w:u w:val="single"/>
        </w:rPr>
        <w:t>FOURNITURES SCOLAIRES - Année 2021/2022</w:t>
      </w:r>
    </w:p>
    <w:p w:rsidR="00DB1362" w:rsidRDefault="00DB1362" w:rsidP="00DB1362">
      <w:pPr>
        <w:tabs>
          <w:tab w:val="left" w:pos="3112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CM1</w:t>
      </w:r>
    </w:p>
    <w:p w:rsidR="00DB1362" w:rsidRDefault="00DB1362" w:rsidP="00DB1362">
      <w:pPr>
        <w:rPr>
          <w:rFonts w:ascii="Comic Sans MS" w:hAnsi="Comic Sans MS"/>
          <w:b/>
        </w:rPr>
      </w:pP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 cahiers de brouillon petit format, grands carreaux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cahier petit format, grands carreaux, 96 pages environ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protège cahier, petit format : rose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gramStart"/>
      <w:r>
        <w:rPr>
          <w:rFonts w:ascii="Comic Sans MS" w:hAnsi="Comic Sans MS"/>
        </w:rPr>
        <w:t>porte vues</w:t>
      </w:r>
      <w:proofErr w:type="gramEnd"/>
      <w:r>
        <w:rPr>
          <w:rFonts w:ascii="Comic Sans MS" w:hAnsi="Comic Sans MS"/>
        </w:rPr>
        <w:t xml:space="preserve"> de 140 vues </w:t>
      </w:r>
    </w:p>
    <w:p w:rsidR="00DB1362" w:rsidRDefault="00DB1362" w:rsidP="00DB1362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paquet de pochettes plastiques transparentes perforées, 21/29,7, 100 pages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1 paquet de feuilles simples blanches, grands carreaux, 100 pages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chemises à élastiques à rabats, grand format </w:t>
      </w:r>
    </w:p>
    <w:p w:rsidR="00DB1362" w:rsidRPr="00DB1362" w:rsidRDefault="00DB1362" w:rsidP="00DB1362">
      <w:pPr>
        <w:pStyle w:val="Paragraphedeliste"/>
        <w:numPr>
          <w:ilvl w:val="0"/>
          <w:numId w:val="3"/>
        </w:numPr>
      </w:pPr>
      <w:r w:rsidRPr="00DB1362">
        <w:rPr>
          <w:rFonts w:ascii="Comic Sans MS" w:hAnsi="Comic Sans MS"/>
        </w:rPr>
        <w:t>1 grand classeur,  4 anneaux, épaisseur 4 cm</w:t>
      </w:r>
    </w:p>
    <w:p w:rsidR="00DB1362" w:rsidRPr="00DB1362" w:rsidRDefault="00DB1362" w:rsidP="00DB1362">
      <w:pPr>
        <w:pStyle w:val="Paragraphedeliste"/>
        <w:numPr>
          <w:ilvl w:val="0"/>
          <w:numId w:val="3"/>
        </w:numPr>
      </w:pPr>
      <w:r w:rsidRPr="00DB1362">
        <w:rPr>
          <w:rFonts w:ascii="Comic Sans MS" w:hAnsi="Comic Sans MS"/>
        </w:rPr>
        <w:t xml:space="preserve">1 classeur </w:t>
      </w:r>
      <w:r w:rsidRPr="00DB1362">
        <w:rPr>
          <w:rFonts w:ascii="Comic Sans MS" w:hAnsi="Comic Sans MS"/>
          <w:u w:val="single"/>
        </w:rPr>
        <w:t>souple</w:t>
      </w:r>
      <w:r w:rsidRPr="00DB1362">
        <w:rPr>
          <w:rFonts w:ascii="Comic Sans MS" w:hAnsi="Comic Sans MS"/>
        </w:rPr>
        <w:t xml:space="preserve"> avec 4 </w:t>
      </w:r>
      <w:r w:rsidRPr="00DB1362">
        <w:rPr>
          <w:rFonts w:ascii="Comic Sans MS" w:hAnsi="Comic Sans MS"/>
          <w:u w:val="single"/>
        </w:rPr>
        <w:t>petits</w:t>
      </w:r>
      <w:r w:rsidRPr="00DB1362">
        <w:rPr>
          <w:rFonts w:ascii="Comic Sans MS" w:hAnsi="Comic Sans MS"/>
        </w:rPr>
        <w:t xml:space="preserve"> anneaux </w:t>
      </w:r>
      <w:bookmarkStart w:id="0" w:name="_GoBack"/>
      <w:bookmarkEnd w:id="0"/>
    </w:p>
    <w:p w:rsidR="00DB1362" w:rsidRDefault="00DB1362" w:rsidP="00DB1362">
      <w:pPr>
        <w:pStyle w:val="Paragraphedeliste"/>
        <w:numPr>
          <w:ilvl w:val="0"/>
          <w:numId w:val="3"/>
        </w:numPr>
      </w:pPr>
      <w:r w:rsidRPr="00DB1362">
        <w:rPr>
          <w:rFonts w:ascii="Comic Sans MS" w:hAnsi="Comic Sans MS"/>
        </w:rPr>
        <w:t>1 paquet de 12 intercalaires 21/29.7 cartonnées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pochette de feuilles canson feuilles blanches A4 180g ou plus </w:t>
      </w:r>
    </w:p>
    <w:p w:rsidR="00DB1362" w:rsidRDefault="00DB1362" w:rsidP="00DB1362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pochette de feuilles canson couleurs vives 180g ou plus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agenda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ardoise </w:t>
      </w:r>
      <w:proofErr w:type="spellStart"/>
      <w:r>
        <w:rPr>
          <w:rFonts w:ascii="Comic Sans MS" w:hAnsi="Comic Sans MS"/>
        </w:rPr>
        <w:t>Velleda</w:t>
      </w:r>
      <w:proofErr w:type="spellEnd"/>
      <w:r>
        <w:rPr>
          <w:rFonts w:ascii="Comic Sans MS" w:hAnsi="Comic Sans MS"/>
        </w:rPr>
        <w:t xml:space="preserve"> feutres chiffon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trousse avec feutres et crayons couleur </w:t>
      </w:r>
    </w:p>
    <w:p w:rsidR="00DB1362" w:rsidRDefault="00DB1362" w:rsidP="00DB1362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trousse complète : un stylo bleu </w:t>
      </w:r>
      <w:r>
        <w:rPr>
          <w:rFonts w:ascii="Comic Sans MS" w:hAnsi="Comic Sans MS"/>
          <w:b/>
          <w:bCs/>
          <w:u w:val="single"/>
        </w:rPr>
        <w:t>(encre ou effaçable)</w:t>
      </w:r>
      <w:r>
        <w:rPr>
          <w:rFonts w:ascii="Comic Sans MS" w:hAnsi="Comic Sans MS"/>
        </w:rPr>
        <w:t xml:space="preserve">, 4 stylos verts, 4 rouges, ciseaux, colles, gomme, taille crayon, crayons à papier, surligneur. </w:t>
      </w:r>
      <w:r>
        <w:rPr>
          <w:rFonts w:ascii="Comic Sans MS" w:hAnsi="Comic Sans MS"/>
          <w:b/>
          <w:bCs/>
          <w:u w:val="single"/>
        </w:rPr>
        <w:t xml:space="preserve">(Pas de stylo </w:t>
      </w:r>
      <w:proofErr w:type="spellStart"/>
      <w:r>
        <w:rPr>
          <w:rFonts w:ascii="Comic Sans MS" w:hAnsi="Comic Sans MS"/>
          <w:b/>
          <w:bCs/>
          <w:u w:val="single"/>
        </w:rPr>
        <w:t>bic</w:t>
      </w:r>
      <w:proofErr w:type="spellEnd"/>
      <w:r>
        <w:rPr>
          <w:rFonts w:ascii="Comic Sans MS" w:hAnsi="Comic Sans MS"/>
          <w:b/>
          <w:bCs/>
          <w:u w:val="single"/>
        </w:rPr>
        <w:t>, pas de couleur fantaisie, agréable à l’écriture)</w:t>
      </w:r>
    </w:p>
    <w:p w:rsidR="00DB1362" w:rsidRDefault="00DB1362" w:rsidP="00DB1362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double décimètre </w:t>
      </w:r>
      <w:r>
        <w:rPr>
          <w:rFonts w:ascii="Comic Sans MS" w:hAnsi="Comic Sans MS"/>
          <w:b/>
          <w:bCs/>
          <w:u w:val="single"/>
        </w:rPr>
        <w:t>en plastique dur</w:t>
      </w:r>
      <w:proofErr w:type="gramStart"/>
      <w:r>
        <w:rPr>
          <w:rFonts w:ascii="Comic Sans MS" w:hAnsi="Comic Sans MS"/>
          <w:b/>
          <w:bCs/>
        </w:rPr>
        <w:t>,</w:t>
      </w:r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calculatrice simple, 1 équerre, 1 compas.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boîtes de mouchoirs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Le cahier d’anglais de la classe précédente (si pas terminé)</w:t>
      </w:r>
      <w:r>
        <w:rPr>
          <w:rFonts w:ascii="Comic Sans MS" w:hAnsi="Comic Sans MS"/>
        </w:rPr>
        <w:t xml:space="preserve"> ou 1 cahier 24/32, 96 p, grands carreaux, protège cahier bleu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Le cahier de poésie de la classe précédente (si pas terminé)</w:t>
      </w:r>
      <w:r>
        <w:rPr>
          <w:rFonts w:ascii="Comic Sans MS" w:hAnsi="Comic Sans MS"/>
        </w:rPr>
        <w:t xml:space="preserve"> ou 1 cahier T. Pratiques petit format, grands carreaux, protège cahier bleu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 dictionnaire</w:t>
      </w:r>
    </w:p>
    <w:p w:rsidR="00DB1362" w:rsidRDefault="00DB1362" w:rsidP="00DB1362">
      <w:pPr>
        <w:rPr>
          <w:rFonts w:ascii="Comic Sans MS" w:hAnsi="Comic Sans MS"/>
        </w:rPr>
      </w:pPr>
    </w:p>
    <w:p w:rsidR="00DB1362" w:rsidRDefault="00DB1362" w:rsidP="00DB1362">
      <w:pPr>
        <w:rPr>
          <w:rFonts w:ascii="Comic Sans MS" w:hAnsi="Comic Sans MS"/>
          <w:b/>
          <w:u w:val="single"/>
        </w:rPr>
      </w:pPr>
    </w:p>
    <w:p w:rsidR="00DB1362" w:rsidRDefault="00DB1362" w:rsidP="00DB1362">
      <w:pPr>
        <w:ind w:firstLine="709"/>
      </w:pPr>
      <w:r>
        <w:rPr>
          <w:rFonts w:ascii="Comic Sans MS" w:hAnsi="Comic Sans MS"/>
          <w:b/>
          <w:u w:val="single"/>
        </w:rPr>
        <w:t>Attention !!</w:t>
      </w:r>
    </w:p>
    <w:p w:rsidR="00DB1362" w:rsidRDefault="00DB1362" w:rsidP="00DB1362">
      <w:pPr>
        <w:pStyle w:val="Paragraphedeliste"/>
        <w:numPr>
          <w:ilvl w:val="0"/>
          <w:numId w:val="1"/>
        </w:numPr>
      </w:pPr>
      <w:r>
        <w:rPr>
          <w:rFonts w:ascii="Comic Sans MS" w:hAnsi="Comic Sans MS"/>
          <w:b/>
        </w:rPr>
        <w:t>Ramener le classeur d’arts.</w:t>
      </w:r>
    </w:p>
    <w:p w:rsidR="00DB1362" w:rsidRDefault="00DB1362" w:rsidP="00DB1362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Mettre le nom sur un maximum de fournitures. </w:t>
      </w:r>
    </w:p>
    <w:p w:rsidR="00B4659C" w:rsidRDefault="00B4659C" w:rsidP="00B4659C">
      <w:pPr>
        <w:pStyle w:val="Paragraphedeliste"/>
        <w:rPr>
          <w:rFonts w:ascii="Comic Sans MS" w:hAnsi="Comic Sans MS"/>
          <w:b/>
        </w:rPr>
      </w:pPr>
    </w:p>
    <w:p w:rsidR="00B4659C" w:rsidRDefault="00B4659C" w:rsidP="00B4659C">
      <w:pPr>
        <w:pStyle w:val="Paragraphedeliste"/>
        <w:rPr>
          <w:rFonts w:ascii="Comic Sans MS" w:hAnsi="Comic Sans MS"/>
          <w:b/>
        </w:rPr>
      </w:pPr>
    </w:p>
    <w:p w:rsidR="00DB1362" w:rsidRDefault="00DB1362" w:rsidP="00B4659C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b/>
        </w:rPr>
      </w:pPr>
      <w:r w:rsidRPr="00DB1362">
        <w:rPr>
          <w:rFonts w:ascii="Comic Sans MS" w:hAnsi="Comic Sans MS"/>
          <w:b/>
        </w:rPr>
        <w:t>QUELQUES FOURNI</w:t>
      </w:r>
      <w:r>
        <w:rPr>
          <w:rFonts w:ascii="Comic Sans MS" w:hAnsi="Comic Sans MS"/>
          <w:b/>
        </w:rPr>
        <w:t xml:space="preserve">TURES (ex : </w:t>
      </w:r>
      <w:r w:rsidR="00B4659C">
        <w:rPr>
          <w:rFonts w:ascii="Comic Sans MS" w:hAnsi="Comic Sans MS"/>
          <w:b/>
        </w:rPr>
        <w:t xml:space="preserve">ramette de papier, </w:t>
      </w:r>
      <w:r>
        <w:rPr>
          <w:rFonts w:ascii="Comic Sans MS" w:hAnsi="Comic Sans MS"/>
          <w:b/>
        </w:rPr>
        <w:t>fichier de travail</w:t>
      </w:r>
      <w:r w:rsidR="00B4659C">
        <w:rPr>
          <w:rFonts w:ascii="Comic Sans MS" w:hAnsi="Comic Sans MS"/>
          <w:b/>
        </w:rPr>
        <w:t xml:space="preserve">, </w:t>
      </w:r>
      <w:proofErr w:type="gramStart"/>
      <w:r w:rsidR="00B4659C">
        <w:rPr>
          <w:rFonts w:ascii="Comic Sans MS" w:hAnsi="Comic Sans MS"/>
          <w:b/>
        </w:rPr>
        <w:t>…</w:t>
      </w:r>
      <w:r>
        <w:rPr>
          <w:rFonts w:ascii="Comic Sans MS" w:hAnsi="Comic Sans MS"/>
          <w:b/>
        </w:rPr>
        <w:t xml:space="preserve"> </w:t>
      </w:r>
      <w:r w:rsidRPr="00DB1362">
        <w:rPr>
          <w:rFonts w:ascii="Comic Sans MS" w:hAnsi="Comic Sans MS"/>
          <w:b/>
        </w:rPr>
        <w:t>)</w:t>
      </w:r>
      <w:proofErr w:type="gramEnd"/>
      <w:r w:rsidRPr="00DB1362">
        <w:rPr>
          <w:rFonts w:ascii="Comic Sans MS" w:hAnsi="Comic Sans MS"/>
          <w:b/>
        </w:rPr>
        <w:t xml:space="preserve"> SERONT COMMANDEES PAR L’ECOLE ET REFACTUREES SUR LA CONTRIBUTION FAMILIALE DE SEPTEMBRE.</w:t>
      </w:r>
    </w:p>
    <w:p w:rsidR="00DB1362" w:rsidRPr="00DB1362" w:rsidRDefault="00DB1362" w:rsidP="00DB1362">
      <w:pPr>
        <w:rPr>
          <w:rFonts w:ascii="Comic Sans MS" w:hAnsi="Comic Sans MS"/>
          <w:b/>
        </w:rPr>
      </w:pPr>
    </w:p>
    <w:p w:rsidR="00DB1362" w:rsidRPr="00B4659C" w:rsidRDefault="00DB1362" w:rsidP="00B4659C">
      <w:pPr>
        <w:ind w:left="4956" w:firstLine="708"/>
        <w:jc w:val="center"/>
        <w:rPr>
          <w:u w:val="single"/>
        </w:rPr>
      </w:pPr>
      <w:r w:rsidRPr="00B4659C">
        <w:rPr>
          <w:rFonts w:ascii="Comic Sans MS" w:hAnsi="Comic Sans MS"/>
          <w:u w:val="single"/>
        </w:rPr>
        <w:t>Proposition d’un site d’achat par l’APEL</w:t>
      </w:r>
    </w:p>
    <w:p w:rsidR="00DB1362" w:rsidRDefault="00DB1362" w:rsidP="00DB1362">
      <w:pPr>
        <w:jc w:val="center"/>
      </w:pPr>
    </w:p>
    <w:p w:rsidR="00DB1362" w:rsidRDefault="00DB1362" w:rsidP="00DB1362"/>
    <w:p w:rsidR="00695F85" w:rsidRDefault="00695F85"/>
    <w:sectPr w:rsidR="00695F85" w:rsidSect="00555CB0">
      <w:pgSz w:w="11900" w:h="16840"/>
      <w:pgMar w:top="568" w:right="560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4C3"/>
    <w:multiLevelType w:val="multilevel"/>
    <w:tmpl w:val="1E809FBE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1">
    <w:nsid w:val="36A91DA9"/>
    <w:multiLevelType w:val="hybridMultilevel"/>
    <w:tmpl w:val="3D30E800"/>
    <w:lvl w:ilvl="0" w:tplc="D812BA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037F8"/>
    <w:multiLevelType w:val="multilevel"/>
    <w:tmpl w:val="C5EEF29E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B1362"/>
    <w:rsid w:val="00107AD7"/>
    <w:rsid w:val="00695F85"/>
    <w:rsid w:val="009A7DC1"/>
    <w:rsid w:val="00B4659C"/>
    <w:rsid w:val="00DB1362"/>
    <w:rsid w:val="00E85083"/>
    <w:rsid w:val="00F2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6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B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6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B1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Casinos</dc:creator>
  <cp:lastModifiedBy>Direction</cp:lastModifiedBy>
  <cp:revision>3</cp:revision>
  <dcterms:created xsi:type="dcterms:W3CDTF">2021-06-10T10:04:00Z</dcterms:created>
  <dcterms:modified xsi:type="dcterms:W3CDTF">2021-06-11T14:57:00Z</dcterms:modified>
</cp:coreProperties>
</file>